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A0" w:rsidRDefault="00A90D41" w:rsidP="00A90D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90D41" w:rsidRDefault="00A90D41" w:rsidP="00A90D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D41" w:rsidRDefault="00A90D41" w:rsidP="00A90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прохождении курсов повышения квалификации по программе:</w:t>
      </w:r>
    </w:p>
    <w:p w:rsidR="00A90D41" w:rsidRDefault="00455127" w:rsidP="0045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127">
        <w:rPr>
          <w:rFonts w:ascii="Times New Roman" w:hAnsi="Times New Roman" w:cs="Times New Roman"/>
          <w:sz w:val="28"/>
          <w:szCs w:val="28"/>
        </w:rPr>
        <w:t xml:space="preserve">«Организация и проведение занятий по </w:t>
      </w:r>
      <w:proofErr w:type="gramStart"/>
      <w:r w:rsidRPr="00455127"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gramEnd"/>
      <w:r w:rsidRPr="00455127">
        <w:rPr>
          <w:rFonts w:ascii="Times New Roman" w:hAnsi="Times New Roman" w:cs="Times New Roman"/>
          <w:sz w:val="28"/>
          <w:szCs w:val="28"/>
        </w:rPr>
        <w:t xml:space="preserve">. Методика обучения и составления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55127">
        <w:rPr>
          <w:rFonts w:ascii="Times New Roman" w:hAnsi="Times New Roman" w:cs="Times New Roman"/>
          <w:sz w:val="28"/>
          <w:szCs w:val="28"/>
        </w:rPr>
        <w:t>соревновательных программ в дисциплинах «Аэробика» и «Хип-хоп-аэробика»</w:t>
      </w:r>
    </w:p>
    <w:p w:rsidR="00455127" w:rsidRPr="00A90D41" w:rsidRDefault="00455127" w:rsidP="0045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1701"/>
        <w:gridCol w:w="1843"/>
        <w:gridCol w:w="1984"/>
        <w:gridCol w:w="1843"/>
        <w:gridCol w:w="1276"/>
      </w:tblGrid>
      <w:tr w:rsidR="00A90D41" w:rsidTr="00A90D41">
        <w:tc>
          <w:tcPr>
            <w:tcW w:w="567" w:type="dxa"/>
            <w:vAlign w:val="center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слушателя</w:t>
            </w:r>
          </w:p>
        </w:tc>
        <w:tc>
          <w:tcPr>
            <w:tcW w:w="1418" w:type="dxa"/>
            <w:vAlign w:val="center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843" w:type="dxa"/>
            <w:vAlign w:val="center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слушателя</w:t>
            </w:r>
          </w:p>
        </w:tc>
        <w:tc>
          <w:tcPr>
            <w:tcW w:w="1984" w:type="dxa"/>
            <w:vAlign w:val="center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оплаты</w:t>
            </w:r>
          </w:p>
        </w:tc>
      </w:tr>
      <w:tr w:rsidR="00A90D41" w:rsidTr="00A90D41">
        <w:tc>
          <w:tcPr>
            <w:tcW w:w="567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41" w:rsidTr="00A90D41">
        <w:tc>
          <w:tcPr>
            <w:tcW w:w="567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41" w:rsidTr="00A90D41">
        <w:tc>
          <w:tcPr>
            <w:tcW w:w="567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41" w:rsidTr="00A90D41">
        <w:tc>
          <w:tcPr>
            <w:tcW w:w="567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0D41" w:rsidRDefault="00A90D41" w:rsidP="00A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D41" w:rsidRPr="00A90D41" w:rsidRDefault="00A90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0D41" w:rsidRPr="00A90D41" w:rsidSect="00A90D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41"/>
    <w:rsid w:val="00455127"/>
    <w:rsid w:val="006B4AA0"/>
    <w:rsid w:val="00A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ФГБОУВПО УдГУ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2016-11-11T07:10:00Z</dcterms:created>
  <dcterms:modified xsi:type="dcterms:W3CDTF">2016-11-11T08:24:00Z</dcterms:modified>
</cp:coreProperties>
</file>